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341CC"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341CC" w:rsidRDefault="000341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color w:val="0000FF"/>
                <w:sz w:val="20"/>
                <w:szCs w:val="20"/>
              </w:rPr>
              <w:t>43001-89/2020-0</w:t>
            </w:r>
            <w:r w:rsidR="0077422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341CC" w:rsidRDefault="000341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color w:val="0000FF"/>
                <w:sz w:val="20"/>
                <w:szCs w:val="20"/>
              </w:rPr>
              <w:t>A-33/20 G</w:t>
            </w:r>
            <w:r w:rsidR="00424A5A" w:rsidRPr="000341C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341CC"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341CC" w:rsidRDefault="0077422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0341CC" w:rsidRPr="000341CC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341CC" w:rsidRDefault="000341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color w:val="0000FF"/>
                <w:sz w:val="20"/>
                <w:szCs w:val="20"/>
              </w:rPr>
              <w:t>2431-20-000491/0</w:t>
            </w:r>
          </w:p>
        </w:tc>
      </w:tr>
    </w:tbl>
    <w:p w:rsidR="00424A5A" w:rsidRPr="000341C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556816" w:rsidRPr="000341CC" w:rsidRDefault="00556816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E813F4" w:rsidRPr="000341C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341C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341C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341C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341C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341C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341CC" w:rsidTr="00217E7F">
        <w:trPr>
          <w:trHeight w:val="565"/>
        </w:trPr>
        <w:tc>
          <w:tcPr>
            <w:tcW w:w="9288" w:type="dxa"/>
          </w:tcPr>
          <w:p w:rsidR="00E813F4" w:rsidRPr="000341CC" w:rsidRDefault="000341C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341CC">
              <w:rPr>
                <w:rFonts w:ascii="Tahoma" w:hAnsi="Tahoma" w:cs="Tahoma"/>
                <w:b/>
                <w:szCs w:val="20"/>
              </w:rPr>
              <w:t>Rekonstrukcija ceste in hodniki za pešce v naselju Pečica R1-219/1237 Poljčane – Podplat od km 6,000 do km 6,400</w:t>
            </w:r>
          </w:p>
        </w:tc>
      </w:tr>
    </w:tbl>
    <w:p w:rsidR="00E813F4" w:rsidRPr="000341C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341C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341CC" w:rsidRPr="000341CC" w:rsidRDefault="000341CC" w:rsidP="000341C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341CC">
        <w:rPr>
          <w:rFonts w:ascii="Tahoma" w:hAnsi="Tahoma" w:cs="Tahoma"/>
          <w:b/>
          <w:color w:val="333333"/>
          <w:sz w:val="20"/>
          <w:szCs w:val="20"/>
          <w:lang w:eastAsia="sl-SI"/>
        </w:rPr>
        <w:t>JN003097/2020-B01 - A-33/20, datum objave: 19.05.2020</w:t>
      </w:r>
    </w:p>
    <w:p w:rsidR="000341CC" w:rsidRPr="000341CC" w:rsidRDefault="000341CC" w:rsidP="000341C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0341CC">
        <w:rPr>
          <w:rFonts w:ascii="Tahoma" w:hAnsi="Tahoma" w:cs="Tahoma"/>
          <w:b/>
          <w:sz w:val="20"/>
          <w:szCs w:val="20"/>
        </w:rPr>
        <w:t>D</w:t>
      </w:r>
      <w:r w:rsidRPr="000341CC">
        <w:rPr>
          <w:rFonts w:ascii="Tahoma" w:hAnsi="Tahoma" w:cs="Tahoma"/>
          <w:b/>
          <w:bCs/>
          <w:color w:val="333333"/>
          <w:sz w:val="20"/>
          <w:szCs w:val="20"/>
        </w:rPr>
        <w:t>atum prejema: 2</w:t>
      </w:r>
      <w:r w:rsidR="00774221">
        <w:rPr>
          <w:rFonts w:ascii="Tahoma" w:hAnsi="Tahoma" w:cs="Tahoma"/>
          <w:b/>
          <w:bCs/>
          <w:color w:val="333333"/>
          <w:sz w:val="20"/>
          <w:szCs w:val="20"/>
        </w:rPr>
        <w:t>9</w:t>
      </w:r>
      <w:r w:rsidRPr="000341CC">
        <w:rPr>
          <w:rFonts w:ascii="Tahoma" w:hAnsi="Tahoma" w:cs="Tahoma"/>
          <w:b/>
          <w:bCs/>
          <w:color w:val="333333"/>
          <w:sz w:val="20"/>
          <w:szCs w:val="20"/>
        </w:rPr>
        <w:t>.05.2020   </w:t>
      </w:r>
      <w:r w:rsidR="00774221">
        <w:rPr>
          <w:rFonts w:ascii="Tahoma" w:hAnsi="Tahoma" w:cs="Tahoma"/>
          <w:b/>
          <w:bCs/>
          <w:color w:val="333333"/>
          <w:sz w:val="20"/>
          <w:szCs w:val="20"/>
        </w:rPr>
        <w:t>13</w:t>
      </w:r>
      <w:r w:rsidRPr="000341C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032E17">
        <w:rPr>
          <w:rFonts w:ascii="Tahoma" w:hAnsi="Tahoma" w:cs="Tahoma"/>
          <w:b/>
          <w:bCs/>
          <w:color w:val="333333"/>
          <w:sz w:val="20"/>
          <w:szCs w:val="20"/>
        </w:rPr>
        <w:t>02</w:t>
      </w:r>
    </w:p>
    <w:p w:rsidR="00E813F4" w:rsidRPr="000341CC" w:rsidRDefault="00E813F4" w:rsidP="000341CC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341CC">
        <w:rPr>
          <w:rFonts w:ascii="Tahoma" w:hAnsi="Tahoma" w:cs="Tahoma"/>
          <w:b/>
          <w:szCs w:val="20"/>
        </w:rPr>
        <w:t>Vprašanje:</w:t>
      </w:r>
    </w:p>
    <w:p w:rsidR="00E813F4" w:rsidRDefault="00E813F4" w:rsidP="000341CC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774221" w:rsidRDefault="00774221" w:rsidP="007742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774221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74221">
        <w:rPr>
          <w:rFonts w:ascii="Tahoma" w:hAnsi="Tahoma" w:cs="Tahoma"/>
          <w:color w:val="333333"/>
          <w:szCs w:val="20"/>
        </w:rPr>
        <w:br/>
      </w:r>
      <w:r w:rsidRPr="00774221">
        <w:rPr>
          <w:rFonts w:ascii="Tahoma" w:hAnsi="Tahoma" w:cs="Tahoma"/>
          <w:color w:val="333333"/>
          <w:szCs w:val="20"/>
        </w:rPr>
        <w:br/>
      </w:r>
      <w:r w:rsidRPr="00774221">
        <w:rPr>
          <w:rFonts w:ascii="Tahoma" w:hAnsi="Tahoma" w:cs="Tahoma"/>
          <w:color w:val="333333"/>
          <w:szCs w:val="20"/>
          <w:shd w:val="clear" w:color="auto" w:fill="FFFFFF"/>
        </w:rPr>
        <w:t>prosimo za spremembo pogoja: 3.2.3.3 Zagotovljen mora biti vodja gradnje, ki izpolnjuje naslednje zahteve:</w:t>
      </w:r>
      <w:r w:rsidRPr="00774221">
        <w:rPr>
          <w:rFonts w:ascii="Tahoma" w:hAnsi="Tahoma" w:cs="Tahoma"/>
          <w:color w:val="333333"/>
          <w:szCs w:val="20"/>
        </w:rPr>
        <w:br/>
      </w:r>
      <w:r w:rsidRPr="00774221">
        <w:rPr>
          <w:rFonts w:ascii="Tahoma" w:hAnsi="Tahoma" w:cs="Tahoma"/>
          <w:color w:val="333333"/>
          <w:szCs w:val="20"/>
          <w:shd w:val="clear" w:color="auto" w:fill="FFFFFF"/>
        </w:rPr>
        <w:t>- ima visokošolsko izobrazbo s področja gradbeništva najmanj na ravni prve stopnje (dipl. inž. grad.)</w:t>
      </w:r>
      <w:r w:rsidRPr="00774221">
        <w:rPr>
          <w:rFonts w:ascii="Tahoma" w:hAnsi="Tahoma" w:cs="Tahoma"/>
          <w:color w:val="333333"/>
          <w:szCs w:val="20"/>
        </w:rPr>
        <w:br/>
      </w:r>
      <w:r w:rsidRPr="00774221">
        <w:rPr>
          <w:rFonts w:ascii="Tahoma" w:hAnsi="Tahoma" w:cs="Tahoma"/>
          <w:color w:val="333333"/>
          <w:szCs w:val="20"/>
          <w:shd w:val="clear" w:color="auto" w:fill="FFFFFF"/>
        </w:rPr>
        <w:t>- vpisan je v imenik pri Inženirski zbornici Slovenije (IZS) kot pooblaščeni inženir ali kot vodja del</w:t>
      </w:r>
      <w:r w:rsidRPr="00774221">
        <w:rPr>
          <w:rFonts w:ascii="Tahoma" w:hAnsi="Tahoma" w:cs="Tahoma"/>
          <w:color w:val="333333"/>
          <w:szCs w:val="20"/>
        </w:rPr>
        <w:br/>
      </w:r>
      <w:r w:rsidRPr="00774221">
        <w:rPr>
          <w:rFonts w:ascii="Tahoma" w:hAnsi="Tahoma" w:cs="Tahoma"/>
          <w:color w:val="333333"/>
          <w:szCs w:val="20"/>
          <w:shd w:val="clear" w:color="auto" w:fill="FFFFFF"/>
        </w:rPr>
        <w:t>s pogojem, da je lahko vodja gradnje:</w:t>
      </w:r>
      <w:r w:rsidRPr="00774221">
        <w:rPr>
          <w:rFonts w:ascii="Tahoma" w:hAnsi="Tahoma" w:cs="Tahoma"/>
          <w:color w:val="333333"/>
          <w:szCs w:val="20"/>
        </w:rPr>
        <w:br/>
      </w:r>
      <w:r w:rsidRPr="00774221">
        <w:rPr>
          <w:rFonts w:ascii="Tahoma" w:hAnsi="Tahoma" w:cs="Tahoma"/>
          <w:color w:val="333333"/>
          <w:szCs w:val="20"/>
          <w:shd w:val="clear" w:color="auto" w:fill="FFFFFF"/>
        </w:rPr>
        <w:t>- ima najmanj višješolsko izobrazbo s področja gradbeništva oz. študijsko izobrazbo na ravni prve stopnje s področja gradbeništva (inž. grad.)</w:t>
      </w:r>
      <w:r w:rsidRPr="00774221">
        <w:rPr>
          <w:rFonts w:ascii="Tahoma" w:hAnsi="Tahoma" w:cs="Tahoma"/>
          <w:color w:val="333333"/>
          <w:szCs w:val="20"/>
        </w:rPr>
        <w:br/>
      </w:r>
      <w:r w:rsidRPr="00774221">
        <w:rPr>
          <w:rFonts w:ascii="Tahoma" w:hAnsi="Tahoma" w:cs="Tahoma"/>
          <w:color w:val="333333"/>
          <w:szCs w:val="20"/>
          <w:shd w:val="clear" w:color="auto" w:fill="FFFFFF"/>
        </w:rPr>
        <w:t>- vpisan je v imenik pri Inženirski zbornici Slovenije (IZS) kot pooblaščeni inženir ali kot vodja del</w:t>
      </w:r>
      <w:r w:rsidRPr="00774221">
        <w:rPr>
          <w:rFonts w:ascii="Tahoma" w:hAnsi="Tahoma" w:cs="Tahoma"/>
          <w:color w:val="333333"/>
          <w:szCs w:val="20"/>
        </w:rPr>
        <w:br/>
      </w:r>
      <w:r w:rsidRPr="00774221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E813F4" w:rsidRDefault="00E813F4" w:rsidP="0077422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74221" w:rsidRPr="00774221" w:rsidRDefault="00774221" w:rsidP="0077422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0341CC">
        <w:rPr>
          <w:rFonts w:ascii="Tahoma" w:hAnsi="Tahoma" w:cs="Tahoma"/>
          <w:b/>
          <w:szCs w:val="20"/>
        </w:rPr>
        <w:t>Odgovor:</w:t>
      </w:r>
    </w:p>
    <w:p w:rsidR="0076622D" w:rsidRDefault="0076622D" w:rsidP="00E813F4">
      <w:pPr>
        <w:pStyle w:val="Telobesedila2"/>
        <w:rPr>
          <w:rFonts w:ascii="Tahoma" w:hAnsi="Tahoma" w:cs="Tahoma"/>
          <w:b/>
          <w:szCs w:val="20"/>
        </w:rPr>
      </w:pPr>
    </w:p>
    <w:p w:rsidR="0038219F" w:rsidRPr="0038219F" w:rsidRDefault="0038219F" w:rsidP="00E813F4">
      <w:pPr>
        <w:pStyle w:val="Telobesedila2"/>
        <w:rPr>
          <w:rFonts w:ascii="Tahoma" w:hAnsi="Tahoma" w:cs="Tahoma"/>
          <w:szCs w:val="20"/>
        </w:rPr>
      </w:pPr>
      <w:r w:rsidRPr="0038219F">
        <w:rPr>
          <w:rFonts w:ascii="Tahoma" w:hAnsi="Tahoma" w:cs="Tahoma"/>
          <w:szCs w:val="20"/>
        </w:rPr>
        <w:t xml:space="preserve">V </w:t>
      </w:r>
      <w:r w:rsidR="00BC6338" w:rsidRPr="0038219F">
        <w:rPr>
          <w:rFonts w:ascii="Tahoma" w:hAnsi="Tahoma" w:cs="Tahoma"/>
          <w:szCs w:val="20"/>
        </w:rPr>
        <w:t>točki 3.2.3.3</w:t>
      </w:r>
      <w:r w:rsidR="00BC6338">
        <w:rPr>
          <w:rFonts w:ascii="Tahoma" w:hAnsi="Tahoma" w:cs="Tahoma"/>
          <w:szCs w:val="20"/>
        </w:rPr>
        <w:t xml:space="preserve"> v navodilih</w:t>
      </w:r>
      <w:r w:rsidRPr="0038219F">
        <w:rPr>
          <w:rFonts w:ascii="Tahoma" w:hAnsi="Tahoma" w:cs="Tahoma"/>
          <w:szCs w:val="20"/>
        </w:rPr>
        <w:t xml:space="preserve"> za pripravo ponudbe se zamenjata prva in druga alinea z naslednjim </w:t>
      </w:r>
      <w:bookmarkStart w:id="0" w:name="_GoBack"/>
      <w:bookmarkEnd w:id="0"/>
      <w:r w:rsidRPr="0038219F">
        <w:rPr>
          <w:rFonts w:ascii="Tahoma" w:hAnsi="Tahoma" w:cs="Tahoma"/>
          <w:szCs w:val="20"/>
        </w:rPr>
        <w:t>tekstom:</w:t>
      </w:r>
    </w:p>
    <w:p w:rsidR="00B61C7A" w:rsidRPr="00B61C7A" w:rsidRDefault="00B61C7A" w:rsidP="00B61C7A">
      <w:pPr>
        <w:pStyle w:val="Odstavekseznama"/>
        <w:widowControl w:val="0"/>
        <w:numPr>
          <w:ilvl w:val="0"/>
          <w:numId w:val="22"/>
        </w:numPr>
        <w:spacing w:before="60" w:line="254" w:lineRule="atLeast"/>
        <w:ind w:left="284" w:hanging="284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61C7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ima višješolsko strokovno izobrazbo s področja gradbeništva</w:t>
      </w:r>
    </w:p>
    <w:p w:rsidR="001E292E" w:rsidRPr="00B61C7A" w:rsidRDefault="001E292E" w:rsidP="00B61C7A">
      <w:pPr>
        <w:pStyle w:val="Odstavekseznama"/>
        <w:widowControl w:val="0"/>
        <w:numPr>
          <w:ilvl w:val="0"/>
          <w:numId w:val="22"/>
        </w:numPr>
        <w:spacing w:before="60" w:line="254" w:lineRule="atLeast"/>
        <w:ind w:left="284" w:hanging="284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61C7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vpisan je v imenik pri Inženirski zbornici Slovenije (IZS) kot pooblaščeni inženir ali kot </w:t>
      </w:r>
      <w:proofErr w:type="spellStart"/>
      <w:r w:rsidRPr="00B61C7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Vm</w:t>
      </w:r>
      <w:proofErr w:type="spellEnd"/>
      <w:r w:rsidRPr="00B61C7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vodja del s pooblastilom za vodenje celotne gradnje ali pretežnega dela gradnje manj zahtevnega objekta ali </w:t>
      </w:r>
      <w:proofErr w:type="spellStart"/>
      <w:r w:rsidRPr="00B61C7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Vz</w:t>
      </w:r>
      <w:proofErr w:type="spellEnd"/>
      <w:r w:rsidRPr="00B61C7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vodja del s pooblastilom za vodenje celotne gradnje ali pretežnega dela gradnje zahtevnega in manj zahtevnega objekta</w:t>
      </w:r>
    </w:p>
    <w:p w:rsidR="00E813F4" w:rsidRPr="000341CC" w:rsidRDefault="00E813F4" w:rsidP="00217E7F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0341CC" w:rsidRDefault="00556816">
      <w:pPr>
        <w:rPr>
          <w:rFonts w:ascii="Tahoma" w:hAnsi="Tahoma" w:cs="Tahoma"/>
          <w:sz w:val="20"/>
          <w:szCs w:val="20"/>
        </w:rPr>
      </w:pPr>
    </w:p>
    <w:sectPr w:rsidR="00556816" w:rsidRPr="000341CC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4D" w:rsidRDefault="00E9754D">
      <w:r>
        <w:separator/>
      </w:r>
    </w:p>
  </w:endnote>
  <w:endnote w:type="continuationSeparator" w:id="0">
    <w:p w:rsidR="00E9754D" w:rsidRDefault="00E9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341C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341CC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341CC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341CC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4D" w:rsidRDefault="00E9754D">
      <w:r>
        <w:separator/>
      </w:r>
    </w:p>
  </w:footnote>
  <w:footnote w:type="continuationSeparator" w:id="0">
    <w:p w:rsidR="00E9754D" w:rsidRDefault="00E9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341C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4491D"/>
    <w:multiLevelType w:val="hybridMultilevel"/>
    <w:tmpl w:val="627E0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BB3D30"/>
    <w:multiLevelType w:val="hybridMultilevel"/>
    <w:tmpl w:val="B1E8BD5C"/>
    <w:lvl w:ilvl="0" w:tplc="AD980B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5F4376E"/>
    <w:multiLevelType w:val="hybridMultilevel"/>
    <w:tmpl w:val="C02E5324"/>
    <w:lvl w:ilvl="0" w:tplc="B488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664F5"/>
    <w:multiLevelType w:val="hybridMultilevel"/>
    <w:tmpl w:val="B6FEE7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6D5D6309"/>
    <w:multiLevelType w:val="hybridMultilevel"/>
    <w:tmpl w:val="15DE46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21"/>
  </w:num>
  <w:num w:numId="19">
    <w:abstractNumId w:val="2"/>
  </w:num>
  <w:num w:numId="20">
    <w:abstractNumId w:val="18"/>
  </w:num>
  <w:num w:numId="21">
    <w:abstractNumId w:val="2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CC"/>
    <w:rsid w:val="00032E17"/>
    <w:rsid w:val="000341CC"/>
    <w:rsid w:val="000646A9"/>
    <w:rsid w:val="001836BB"/>
    <w:rsid w:val="001E292E"/>
    <w:rsid w:val="00216549"/>
    <w:rsid w:val="00217E7F"/>
    <w:rsid w:val="002507C2"/>
    <w:rsid w:val="00290551"/>
    <w:rsid w:val="003133A6"/>
    <w:rsid w:val="003560E2"/>
    <w:rsid w:val="003579C0"/>
    <w:rsid w:val="0038219F"/>
    <w:rsid w:val="003A634C"/>
    <w:rsid w:val="00417D57"/>
    <w:rsid w:val="00424A5A"/>
    <w:rsid w:val="0044323F"/>
    <w:rsid w:val="004B34B5"/>
    <w:rsid w:val="00556816"/>
    <w:rsid w:val="00634B0D"/>
    <w:rsid w:val="00637BE6"/>
    <w:rsid w:val="0076622D"/>
    <w:rsid w:val="00774221"/>
    <w:rsid w:val="007C6649"/>
    <w:rsid w:val="0091180D"/>
    <w:rsid w:val="009B1FD9"/>
    <w:rsid w:val="009B3560"/>
    <w:rsid w:val="00A05C73"/>
    <w:rsid w:val="00A17575"/>
    <w:rsid w:val="00AD3747"/>
    <w:rsid w:val="00B61C7A"/>
    <w:rsid w:val="00BC6338"/>
    <w:rsid w:val="00BF5DB8"/>
    <w:rsid w:val="00C85D69"/>
    <w:rsid w:val="00DB7CDA"/>
    <w:rsid w:val="00E51016"/>
    <w:rsid w:val="00E66D5B"/>
    <w:rsid w:val="00E813F4"/>
    <w:rsid w:val="00E9754D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97FE68"/>
  <w15:chartTrackingRefBased/>
  <w15:docId w15:val="{FBDBA78C-FB89-4D25-BF6D-266F737B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341C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341CC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6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215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Ales Bucaj</cp:lastModifiedBy>
  <cp:revision>4</cp:revision>
  <cp:lastPrinted>2008-09-04T08:55:00Z</cp:lastPrinted>
  <dcterms:created xsi:type="dcterms:W3CDTF">2020-06-01T05:45:00Z</dcterms:created>
  <dcterms:modified xsi:type="dcterms:W3CDTF">2020-06-01T08:13:00Z</dcterms:modified>
</cp:coreProperties>
</file>